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D3" w:rsidRDefault="001149D3" w:rsidP="001149D3">
      <w:pPr>
        <w:ind w:right="-856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123950"/>
            <wp:effectExtent l="0" t="0" r="0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Câmara Municipal de Vargem Grande do Sul</w:t>
      </w:r>
    </w:p>
    <w:p w:rsidR="001149D3" w:rsidRDefault="001149D3" w:rsidP="001149D3">
      <w:pPr>
        <w:ind w:right="-856"/>
      </w:pPr>
      <w:r>
        <w:t>CNPJ: 54.683.818/0001-85</w:t>
      </w:r>
    </w:p>
    <w:p w:rsidR="001149D3" w:rsidRDefault="001149D3" w:rsidP="001149D3">
      <w:pPr>
        <w:ind w:right="-856"/>
      </w:pPr>
      <w:r>
        <w:t>Praça Washington Luís, 665 – Centro / Telefax: (19) 3641-1763</w:t>
      </w:r>
    </w:p>
    <w:p w:rsidR="001149D3" w:rsidRDefault="001149D3" w:rsidP="001149D3">
      <w:pPr>
        <w:ind w:right="-856"/>
      </w:pPr>
      <w:r>
        <w:t>CEP: 13.880-000 – Vargem Grande do Sul – SP</w:t>
      </w:r>
    </w:p>
    <w:p w:rsidR="001149D3" w:rsidRDefault="001149D3" w:rsidP="001149D3">
      <w:pPr>
        <w:ind w:right="-856"/>
      </w:pPr>
      <w:r>
        <w:t xml:space="preserve">vargemgrandedosul.sp.leg.br-  E-mail: </w:t>
      </w:r>
      <w:hyperlink r:id="rId5" w:history="1">
        <w:r>
          <w:rPr>
            <w:rStyle w:val="Hyperlink"/>
          </w:rPr>
          <w:t>camaravgs@uol.com.br</w:t>
        </w:r>
      </w:hyperlink>
    </w:p>
    <w:p w:rsidR="001149D3" w:rsidRDefault="001149D3" w:rsidP="001149D3">
      <w:pPr>
        <w:ind w:right="-856"/>
      </w:pPr>
    </w:p>
    <w:p w:rsidR="00F060DD" w:rsidRDefault="00F060DD"/>
    <w:p w:rsidR="001149D3" w:rsidRDefault="001149D3"/>
    <w:p w:rsidR="001149D3" w:rsidRDefault="001149D3"/>
    <w:p w:rsidR="001149D3" w:rsidRDefault="001149D3" w:rsidP="001149D3">
      <w:pPr>
        <w:jc w:val="center"/>
        <w:rPr>
          <w:b/>
          <w:sz w:val="56"/>
          <w:szCs w:val="56"/>
          <w:u w:val="single"/>
        </w:rPr>
      </w:pPr>
      <w:r w:rsidRPr="001149D3">
        <w:rPr>
          <w:b/>
          <w:sz w:val="56"/>
          <w:szCs w:val="56"/>
          <w:u w:val="single"/>
        </w:rPr>
        <w:t>COMUNICADO</w:t>
      </w:r>
    </w:p>
    <w:p w:rsidR="001149D3" w:rsidRDefault="001149D3" w:rsidP="001149D3">
      <w:pPr>
        <w:jc w:val="center"/>
        <w:rPr>
          <w:sz w:val="56"/>
          <w:szCs w:val="56"/>
        </w:rPr>
      </w:pPr>
    </w:p>
    <w:p w:rsidR="001149D3" w:rsidRDefault="001149D3" w:rsidP="001149D3">
      <w:pPr>
        <w:jc w:val="center"/>
        <w:rPr>
          <w:sz w:val="56"/>
          <w:szCs w:val="56"/>
        </w:rPr>
      </w:pPr>
    </w:p>
    <w:p w:rsidR="001149D3" w:rsidRPr="001149D3" w:rsidRDefault="001149D3" w:rsidP="001149D3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1149D3">
        <w:rPr>
          <w:sz w:val="32"/>
          <w:szCs w:val="32"/>
        </w:rPr>
        <w:t xml:space="preserve">O Presidente da Câmara Municipal de Vargem Grande do Sul, Estado de São Paulo, Sr. Guilherme </w:t>
      </w:r>
      <w:proofErr w:type="spellStart"/>
      <w:r w:rsidRPr="001149D3">
        <w:rPr>
          <w:sz w:val="32"/>
          <w:szCs w:val="32"/>
        </w:rPr>
        <w:t>Contini</w:t>
      </w:r>
      <w:proofErr w:type="spellEnd"/>
      <w:r w:rsidRPr="001149D3">
        <w:rPr>
          <w:sz w:val="32"/>
          <w:szCs w:val="32"/>
        </w:rPr>
        <w:t xml:space="preserve"> Nicolau vem, nos termos do artigo 260 e seguintes do Regimento Interno, tornar público a todos os Vereadores e demais interessados que se encontra à disposição para exame e apreciação </w:t>
      </w:r>
      <w:r w:rsidRPr="001149D3">
        <w:rPr>
          <w:b/>
          <w:sz w:val="32"/>
          <w:szCs w:val="32"/>
        </w:rPr>
        <w:t xml:space="preserve">PARECER DO TRIBUNAL DE CONTAS, que emitiu Parecer prévio favorável </w:t>
      </w:r>
      <w:proofErr w:type="spellStart"/>
      <w:r w:rsidRPr="001149D3">
        <w:rPr>
          <w:b/>
          <w:sz w:val="32"/>
          <w:szCs w:val="32"/>
        </w:rPr>
        <w:t>a</w:t>
      </w:r>
      <w:proofErr w:type="spellEnd"/>
      <w:r w:rsidRPr="001149D3">
        <w:rPr>
          <w:b/>
          <w:sz w:val="32"/>
          <w:szCs w:val="32"/>
        </w:rPr>
        <w:t xml:space="preserve"> aprovação das contas da Prefeitura Municipal relativas ao Exercício de 2021 – TC – 07034.989.20-2 – Prefeito Amarildo </w:t>
      </w:r>
      <w:proofErr w:type="spellStart"/>
      <w:r w:rsidRPr="001149D3">
        <w:rPr>
          <w:b/>
          <w:sz w:val="32"/>
          <w:szCs w:val="32"/>
        </w:rPr>
        <w:t>Duzi</w:t>
      </w:r>
      <w:proofErr w:type="spellEnd"/>
      <w:r w:rsidRPr="001149D3">
        <w:rPr>
          <w:b/>
          <w:sz w:val="32"/>
          <w:szCs w:val="32"/>
        </w:rPr>
        <w:t xml:space="preserve"> Moraes.</w:t>
      </w:r>
    </w:p>
    <w:p w:rsidR="001149D3" w:rsidRPr="001149D3" w:rsidRDefault="001149D3" w:rsidP="001149D3">
      <w:pPr>
        <w:jc w:val="both"/>
        <w:rPr>
          <w:sz w:val="32"/>
          <w:szCs w:val="32"/>
        </w:rPr>
      </w:pPr>
    </w:p>
    <w:p w:rsidR="001149D3" w:rsidRPr="001149D3" w:rsidRDefault="001149D3" w:rsidP="001149D3">
      <w:pPr>
        <w:jc w:val="both"/>
        <w:rPr>
          <w:sz w:val="32"/>
          <w:szCs w:val="32"/>
        </w:rPr>
      </w:pPr>
    </w:p>
    <w:p w:rsidR="001149D3" w:rsidRPr="001149D3" w:rsidRDefault="001149D3" w:rsidP="001149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1149D3">
        <w:rPr>
          <w:sz w:val="32"/>
          <w:szCs w:val="32"/>
        </w:rPr>
        <w:t>Vargem Grande do Sul, 27 de junho de 2023.</w:t>
      </w:r>
    </w:p>
    <w:p w:rsidR="001149D3" w:rsidRDefault="001149D3" w:rsidP="001149D3">
      <w:pPr>
        <w:jc w:val="both"/>
        <w:rPr>
          <w:sz w:val="32"/>
          <w:szCs w:val="32"/>
        </w:rPr>
      </w:pPr>
    </w:p>
    <w:p w:rsidR="001149D3" w:rsidRPr="001149D3" w:rsidRDefault="001149D3" w:rsidP="001149D3">
      <w:pPr>
        <w:jc w:val="both"/>
        <w:rPr>
          <w:sz w:val="32"/>
          <w:szCs w:val="32"/>
        </w:rPr>
      </w:pPr>
      <w:bookmarkStart w:id="0" w:name="_GoBack"/>
      <w:bookmarkEnd w:id="0"/>
    </w:p>
    <w:p w:rsidR="001149D3" w:rsidRPr="001149D3" w:rsidRDefault="001149D3" w:rsidP="001149D3">
      <w:pPr>
        <w:jc w:val="both"/>
        <w:rPr>
          <w:sz w:val="32"/>
          <w:szCs w:val="32"/>
        </w:rPr>
      </w:pPr>
    </w:p>
    <w:p w:rsidR="001149D3" w:rsidRPr="001149D3" w:rsidRDefault="001149D3" w:rsidP="001149D3">
      <w:pPr>
        <w:jc w:val="center"/>
        <w:rPr>
          <w:b/>
          <w:sz w:val="32"/>
          <w:szCs w:val="32"/>
        </w:rPr>
      </w:pPr>
      <w:r w:rsidRPr="001149D3">
        <w:rPr>
          <w:b/>
          <w:sz w:val="32"/>
          <w:szCs w:val="32"/>
        </w:rPr>
        <w:t>GUILHERME CONTINI NICOLAU</w:t>
      </w:r>
    </w:p>
    <w:p w:rsidR="001149D3" w:rsidRPr="001149D3" w:rsidRDefault="001149D3" w:rsidP="001149D3">
      <w:pPr>
        <w:jc w:val="center"/>
        <w:rPr>
          <w:b/>
          <w:sz w:val="32"/>
          <w:szCs w:val="32"/>
        </w:rPr>
      </w:pPr>
      <w:r w:rsidRPr="001149D3">
        <w:rPr>
          <w:b/>
          <w:sz w:val="32"/>
          <w:szCs w:val="32"/>
        </w:rPr>
        <w:t>PRESIDENTE DA CÂMARA MUNICIPAL</w:t>
      </w:r>
    </w:p>
    <w:sectPr w:rsidR="001149D3" w:rsidRPr="0011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3"/>
    <w:rsid w:val="001149D3"/>
    <w:rsid w:val="00F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8A87"/>
  <w15:chartTrackingRefBased/>
  <w15:docId w15:val="{027C79A8-F17D-4116-BDB5-4A558805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11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vgs@u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Quintão</dc:creator>
  <cp:keywords/>
  <dc:description/>
  <cp:lastModifiedBy>Gustavo Quintão</cp:lastModifiedBy>
  <cp:revision>1</cp:revision>
  <dcterms:created xsi:type="dcterms:W3CDTF">2023-06-26T18:44:00Z</dcterms:created>
  <dcterms:modified xsi:type="dcterms:W3CDTF">2023-06-26T18:52:00Z</dcterms:modified>
</cp:coreProperties>
</file>